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350"/>
        <w:bidiVisual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E15CE1" w:rsidRPr="00F5528A" w:rsidTr="00AD28BB">
        <w:tc>
          <w:tcPr>
            <w:tcW w:w="1288" w:type="dxa"/>
          </w:tcPr>
          <w:p w:rsidR="00E15CE1" w:rsidRPr="00F5528A" w:rsidRDefault="00E15CE1" w:rsidP="00AD28BB">
            <w:pPr>
              <w:rPr>
                <w:rFonts w:cs="B Nazanin"/>
                <w:rtl/>
              </w:rPr>
            </w:pPr>
            <w:bookmarkStart w:id="0" w:name="_GoBack"/>
            <w:bookmarkEnd w:id="0"/>
            <w:r w:rsidRPr="00F5528A">
              <w:rPr>
                <w:rFonts w:cs="B Nazanin" w:hint="cs"/>
                <w:rtl/>
              </w:rPr>
              <w:t xml:space="preserve">ردیف </w:t>
            </w:r>
          </w:p>
        </w:tc>
        <w:tc>
          <w:tcPr>
            <w:tcW w:w="1288" w:type="dxa"/>
          </w:tcPr>
          <w:p w:rsidR="00E15CE1" w:rsidRPr="00F5528A" w:rsidRDefault="00E15CE1" w:rsidP="00AD28BB">
            <w:pPr>
              <w:rPr>
                <w:rFonts w:cs="B Nazanin"/>
                <w:rtl/>
              </w:rPr>
            </w:pPr>
            <w:r w:rsidRPr="00F5528A">
              <w:rPr>
                <w:rFonts w:cs="B Nazanin" w:hint="cs"/>
                <w:rtl/>
              </w:rPr>
              <w:t xml:space="preserve">واحد برگزار کننده </w:t>
            </w:r>
          </w:p>
        </w:tc>
        <w:tc>
          <w:tcPr>
            <w:tcW w:w="1288" w:type="dxa"/>
          </w:tcPr>
          <w:p w:rsidR="00E15CE1" w:rsidRPr="00F5528A" w:rsidRDefault="00E15CE1" w:rsidP="00AD28BB">
            <w:pPr>
              <w:rPr>
                <w:rFonts w:cs="B Nazanin"/>
                <w:rtl/>
              </w:rPr>
            </w:pPr>
            <w:r w:rsidRPr="00F5528A">
              <w:rPr>
                <w:rFonts w:cs="B Nazanin" w:hint="cs"/>
                <w:rtl/>
              </w:rPr>
              <w:t>عنوان برنامه</w:t>
            </w:r>
          </w:p>
        </w:tc>
        <w:tc>
          <w:tcPr>
            <w:tcW w:w="1288" w:type="dxa"/>
          </w:tcPr>
          <w:p w:rsidR="00E15CE1" w:rsidRPr="00F5528A" w:rsidRDefault="00E15CE1" w:rsidP="00AD28BB">
            <w:pPr>
              <w:rPr>
                <w:rFonts w:cs="B Nazanin"/>
                <w:rtl/>
              </w:rPr>
            </w:pPr>
            <w:r w:rsidRPr="00F5528A">
              <w:rPr>
                <w:rFonts w:cs="B Nazanin" w:hint="cs"/>
                <w:rtl/>
              </w:rPr>
              <w:t xml:space="preserve">زمان و مکان </w:t>
            </w:r>
          </w:p>
        </w:tc>
        <w:tc>
          <w:tcPr>
            <w:tcW w:w="1288" w:type="dxa"/>
          </w:tcPr>
          <w:p w:rsidR="00E15CE1" w:rsidRPr="00F5528A" w:rsidRDefault="00E15CE1" w:rsidP="00AD28BB">
            <w:pPr>
              <w:rPr>
                <w:rFonts w:cs="B Nazanin"/>
                <w:rtl/>
              </w:rPr>
            </w:pPr>
            <w:r w:rsidRPr="00F5528A">
              <w:rPr>
                <w:rFonts w:cs="B Nazanin" w:hint="cs"/>
                <w:rtl/>
              </w:rPr>
              <w:t xml:space="preserve">مدعوین </w:t>
            </w:r>
          </w:p>
        </w:tc>
        <w:tc>
          <w:tcPr>
            <w:tcW w:w="1288" w:type="dxa"/>
          </w:tcPr>
          <w:p w:rsidR="00E15CE1" w:rsidRPr="00F5528A" w:rsidRDefault="00E15CE1" w:rsidP="00AD28BB">
            <w:pPr>
              <w:rPr>
                <w:rFonts w:cs="B Nazanin"/>
                <w:rtl/>
              </w:rPr>
            </w:pPr>
            <w:r w:rsidRPr="00F5528A">
              <w:rPr>
                <w:rFonts w:cs="B Nazanin" w:hint="cs"/>
                <w:rtl/>
              </w:rPr>
              <w:t xml:space="preserve">تعداد شرکت کننده </w:t>
            </w:r>
          </w:p>
        </w:tc>
        <w:tc>
          <w:tcPr>
            <w:tcW w:w="1288" w:type="dxa"/>
          </w:tcPr>
          <w:p w:rsidR="00E15CE1" w:rsidRPr="00F5528A" w:rsidRDefault="00F002B5" w:rsidP="00AD28BB">
            <w:pPr>
              <w:rPr>
                <w:rFonts w:cs="B Nazanin"/>
                <w:rtl/>
              </w:rPr>
            </w:pPr>
            <w:r w:rsidRPr="00F5528A">
              <w:rPr>
                <w:rFonts w:cs="B Nazanin" w:hint="cs"/>
                <w:rtl/>
              </w:rPr>
              <w:t>ویژگی شاخص برنامه</w:t>
            </w:r>
          </w:p>
        </w:tc>
      </w:tr>
      <w:tr w:rsidR="00E15CE1" w:rsidRPr="00F5528A" w:rsidTr="00AD28BB">
        <w:tc>
          <w:tcPr>
            <w:tcW w:w="1288" w:type="dxa"/>
          </w:tcPr>
          <w:p w:rsidR="00E15CE1" w:rsidRPr="00F5528A" w:rsidRDefault="00F002B5" w:rsidP="00AD28BB">
            <w:pPr>
              <w:rPr>
                <w:rFonts w:cs="B Nazanin"/>
                <w:rtl/>
              </w:rPr>
            </w:pPr>
            <w:r w:rsidRPr="00F5528A">
              <w:rPr>
                <w:rFonts w:cs="B Nazanin" w:hint="cs"/>
                <w:rtl/>
              </w:rPr>
              <w:t>1</w:t>
            </w:r>
          </w:p>
        </w:tc>
        <w:tc>
          <w:tcPr>
            <w:tcW w:w="1288" w:type="dxa"/>
          </w:tcPr>
          <w:p w:rsidR="00E15CE1" w:rsidRPr="00F5528A" w:rsidRDefault="00F002B5" w:rsidP="00AD28BB">
            <w:pPr>
              <w:rPr>
                <w:rFonts w:cs="B Nazanin"/>
                <w:rtl/>
              </w:rPr>
            </w:pPr>
            <w:r w:rsidRPr="00F5528A">
              <w:rPr>
                <w:rFonts w:cs="B Nazanin" w:hint="cs"/>
                <w:rtl/>
              </w:rPr>
              <w:t xml:space="preserve">جامعه اسلامی دانشکده اقتصاد ، دانشگاه تهران </w:t>
            </w:r>
          </w:p>
        </w:tc>
        <w:tc>
          <w:tcPr>
            <w:tcW w:w="1288" w:type="dxa"/>
          </w:tcPr>
          <w:p w:rsidR="00E15CE1" w:rsidRPr="00F5528A" w:rsidRDefault="00F002B5" w:rsidP="00AD28BB">
            <w:pPr>
              <w:rPr>
                <w:rFonts w:cs="B Nazanin"/>
                <w:rtl/>
              </w:rPr>
            </w:pPr>
            <w:r w:rsidRPr="00F5528A">
              <w:rPr>
                <w:rFonts w:cs="B Nazanin" w:hint="cs"/>
                <w:rtl/>
              </w:rPr>
              <w:t>وبینار معرفی رشته اقتصاد</w:t>
            </w:r>
          </w:p>
        </w:tc>
        <w:tc>
          <w:tcPr>
            <w:tcW w:w="1288" w:type="dxa"/>
          </w:tcPr>
          <w:p w:rsidR="00E15CE1" w:rsidRPr="00F5528A" w:rsidRDefault="00F002B5" w:rsidP="00AD28BB">
            <w:pPr>
              <w:rPr>
                <w:rFonts w:cs="B Nazanin"/>
                <w:rtl/>
              </w:rPr>
            </w:pPr>
            <w:r w:rsidRPr="00F5528A">
              <w:rPr>
                <w:rFonts w:cs="B Nazanin" w:hint="cs"/>
                <w:rtl/>
              </w:rPr>
              <w:t xml:space="preserve">فضای مجازی ( </w:t>
            </w:r>
            <w:r w:rsidR="00601464" w:rsidRPr="00F5528A">
              <w:rPr>
                <w:rFonts w:cs="B Nazanin" w:hint="cs"/>
                <w:rtl/>
              </w:rPr>
              <w:t>اسکای روم)</w:t>
            </w:r>
          </w:p>
          <w:p w:rsidR="00F5528A" w:rsidRPr="00F5528A" w:rsidRDefault="00F5528A" w:rsidP="00AD28BB">
            <w:pPr>
              <w:rPr>
                <w:rFonts w:cs="B Nazanin"/>
                <w:rtl/>
              </w:rPr>
            </w:pPr>
          </w:p>
          <w:p w:rsidR="00F5528A" w:rsidRPr="00F5528A" w:rsidRDefault="00F5528A" w:rsidP="00AD28BB">
            <w:pPr>
              <w:rPr>
                <w:rFonts w:cs="B Nazanin"/>
                <w:rtl/>
              </w:rPr>
            </w:pPr>
          </w:p>
        </w:tc>
        <w:tc>
          <w:tcPr>
            <w:tcW w:w="1288" w:type="dxa"/>
          </w:tcPr>
          <w:p w:rsidR="00E15CE1" w:rsidRDefault="00F5528A" w:rsidP="00AD28BB">
            <w:pPr>
              <w:rPr>
                <w:rFonts w:cs="B Nazanin"/>
                <w:rtl/>
              </w:rPr>
            </w:pPr>
            <w:r w:rsidRPr="00F5528A">
              <w:rPr>
                <w:rFonts w:cs="B Nazanin" w:hint="cs"/>
                <w:rtl/>
              </w:rPr>
              <w:t>-</w:t>
            </w:r>
          </w:p>
          <w:p w:rsidR="00882B3B" w:rsidRPr="00F5528A" w:rsidRDefault="00882B3B" w:rsidP="00AD28B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 آذر </w:t>
            </w:r>
          </w:p>
        </w:tc>
        <w:tc>
          <w:tcPr>
            <w:tcW w:w="1288" w:type="dxa"/>
          </w:tcPr>
          <w:p w:rsidR="00E15CE1" w:rsidRPr="00F5528A" w:rsidRDefault="00601464" w:rsidP="00AD28BB">
            <w:pPr>
              <w:rPr>
                <w:rFonts w:cs="B Nazanin"/>
                <w:rtl/>
              </w:rPr>
            </w:pPr>
            <w:r w:rsidRPr="00F5528A">
              <w:rPr>
                <w:rFonts w:cs="B Nazanin" w:hint="cs"/>
                <w:rtl/>
              </w:rPr>
              <w:t>12</w:t>
            </w:r>
          </w:p>
        </w:tc>
        <w:tc>
          <w:tcPr>
            <w:tcW w:w="1288" w:type="dxa"/>
          </w:tcPr>
          <w:p w:rsidR="00E15CE1" w:rsidRPr="00F5528A" w:rsidRDefault="00601464" w:rsidP="00AD28BB">
            <w:pPr>
              <w:rPr>
                <w:rFonts w:cs="B Nazanin"/>
                <w:rtl/>
              </w:rPr>
            </w:pPr>
            <w:r w:rsidRPr="00F5528A">
              <w:rPr>
                <w:rFonts w:cs="B Nazanin" w:hint="cs"/>
                <w:rtl/>
              </w:rPr>
              <w:t xml:space="preserve">در این وبینار به معرفی رشته اقتصاد ، ویژگی های این رشته ، الزامات مطالعه در این رشته </w:t>
            </w:r>
            <w:r w:rsidR="008A2BE4" w:rsidRPr="00F5528A">
              <w:rPr>
                <w:rFonts w:cs="B Nazanin" w:hint="cs"/>
                <w:rtl/>
              </w:rPr>
              <w:t xml:space="preserve">پرداخته شد </w:t>
            </w:r>
          </w:p>
        </w:tc>
      </w:tr>
      <w:tr w:rsidR="00E15CE1" w:rsidRPr="00F5528A" w:rsidTr="00AD28BB">
        <w:tc>
          <w:tcPr>
            <w:tcW w:w="1288" w:type="dxa"/>
          </w:tcPr>
          <w:p w:rsidR="00E15CE1" w:rsidRPr="00F5528A" w:rsidRDefault="00F002B5" w:rsidP="00AD28BB">
            <w:pPr>
              <w:rPr>
                <w:rFonts w:cs="B Nazanin"/>
                <w:rtl/>
              </w:rPr>
            </w:pPr>
            <w:r w:rsidRPr="00F5528A">
              <w:rPr>
                <w:rFonts w:cs="B Nazanin" w:hint="cs"/>
                <w:rtl/>
              </w:rPr>
              <w:t>2</w:t>
            </w:r>
          </w:p>
        </w:tc>
        <w:tc>
          <w:tcPr>
            <w:tcW w:w="1288" w:type="dxa"/>
          </w:tcPr>
          <w:p w:rsidR="00E15CE1" w:rsidRPr="00F5528A" w:rsidRDefault="00F002B5" w:rsidP="00AD28BB">
            <w:pPr>
              <w:rPr>
                <w:rFonts w:cs="B Nazanin"/>
                <w:rtl/>
              </w:rPr>
            </w:pPr>
            <w:r w:rsidRPr="00F5528A">
              <w:rPr>
                <w:rFonts w:cs="B Nazanin" w:hint="cs"/>
                <w:rtl/>
              </w:rPr>
              <w:t>جامعه اسلامی دانشکده اقتصاد ، دانشگاه تهران</w:t>
            </w:r>
          </w:p>
        </w:tc>
        <w:tc>
          <w:tcPr>
            <w:tcW w:w="1288" w:type="dxa"/>
          </w:tcPr>
          <w:p w:rsidR="00E15CE1" w:rsidRPr="00F5528A" w:rsidRDefault="008A2BE4" w:rsidP="00AD28BB">
            <w:pPr>
              <w:rPr>
                <w:rFonts w:cs="B Nazanin"/>
                <w:rtl/>
              </w:rPr>
            </w:pPr>
            <w:r w:rsidRPr="00F5528A">
              <w:rPr>
                <w:rFonts w:cs="B Nazanin" w:hint="cs"/>
                <w:rtl/>
              </w:rPr>
              <w:t>بررسی بودجه 1400</w:t>
            </w:r>
          </w:p>
        </w:tc>
        <w:tc>
          <w:tcPr>
            <w:tcW w:w="1288" w:type="dxa"/>
          </w:tcPr>
          <w:p w:rsidR="00E15CE1" w:rsidRPr="00F5528A" w:rsidRDefault="008A2BE4" w:rsidP="00AD28BB">
            <w:pPr>
              <w:rPr>
                <w:rFonts w:cs="B Nazanin"/>
                <w:rtl/>
              </w:rPr>
            </w:pPr>
            <w:r w:rsidRPr="00F5528A">
              <w:rPr>
                <w:rFonts w:cs="B Nazanin" w:hint="cs"/>
                <w:rtl/>
              </w:rPr>
              <w:t>فضای مجازی ( اسکای روم)</w:t>
            </w:r>
          </w:p>
        </w:tc>
        <w:tc>
          <w:tcPr>
            <w:tcW w:w="1288" w:type="dxa"/>
          </w:tcPr>
          <w:p w:rsidR="00E15CE1" w:rsidRDefault="008A2BE4" w:rsidP="00AD28BB">
            <w:pPr>
              <w:rPr>
                <w:rFonts w:cs="B Nazanin"/>
                <w:rtl/>
              </w:rPr>
            </w:pPr>
            <w:r w:rsidRPr="00F5528A">
              <w:rPr>
                <w:rFonts w:cs="B Nazanin" w:hint="cs"/>
                <w:rtl/>
              </w:rPr>
              <w:t xml:space="preserve">دکتر توکلی استاد اقتصاد موسسه امام خمینی ( ره ) </w:t>
            </w:r>
          </w:p>
          <w:p w:rsidR="00F5528A" w:rsidRPr="00F5528A" w:rsidRDefault="00882B3B" w:rsidP="00AD28B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11دی ماه </w:t>
            </w:r>
          </w:p>
        </w:tc>
        <w:tc>
          <w:tcPr>
            <w:tcW w:w="1288" w:type="dxa"/>
          </w:tcPr>
          <w:p w:rsidR="00E15CE1" w:rsidRPr="00F5528A" w:rsidRDefault="008A2BE4" w:rsidP="00AD28BB">
            <w:pPr>
              <w:rPr>
                <w:rFonts w:cs="B Nazanin"/>
                <w:rtl/>
              </w:rPr>
            </w:pPr>
            <w:r w:rsidRPr="00F5528A">
              <w:rPr>
                <w:rFonts w:cs="B Nazanin" w:hint="cs"/>
                <w:rtl/>
              </w:rPr>
              <w:t>12</w:t>
            </w:r>
          </w:p>
        </w:tc>
        <w:tc>
          <w:tcPr>
            <w:tcW w:w="1288" w:type="dxa"/>
          </w:tcPr>
          <w:p w:rsidR="00E15CE1" w:rsidRPr="00F5528A" w:rsidRDefault="008A2BE4" w:rsidP="00AD28BB">
            <w:pPr>
              <w:rPr>
                <w:rFonts w:cs="B Nazanin"/>
                <w:rtl/>
              </w:rPr>
            </w:pPr>
            <w:r w:rsidRPr="00F5528A">
              <w:rPr>
                <w:rFonts w:cs="B Nazanin" w:hint="cs"/>
                <w:rtl/>
              </w:rPr>
              <w:t xml:space="preserve">در این وبینار به شکل بنیادین و تقریبا متفاوت از نقد های موجود به بررسی ساختار بودجه و اشکالات آن </w:t>
            </w:r>
            <w:r w:rsidR="00712E56" w:rsidRPr="00F5528A">
              <w:rPr>
                <w:rFonts w:cs="B Nazanin" w:hint="cs"/>
                <w:rtl/>
              </w:rPr>
              <w:t>پرداخته شد .</w:t>
            </w:r>
          </w:p>
        </w:tc>
      </w:tr>
      <w:tr w:rsidR="00E15CE1" w:rsidRPr="00F5528A" w:rsidTr="00AD28BB">
        <w:tc>
          <w:tcPr>
            <w:tcW w:w="1288" w:type="dxa"/>
          </w:tcPr>
          <w:p w:rsidR="00E15CE1" w:rsidRPr="00F5528A" w:rsidRDefault="00E15CE1" w:rsidP="00AD28BB">
            <w:pPr>
              <w:rPr>
                <w:rFonts w:cs="B Nazanin"/>
                <w:rtl/>
              </w:rPr>
            </w:pPr>
          </w:p>
        </w:tc>
        <w:tc>
          <w:tcPr>
            <w:tcW w:w="1288" w:type="dxa"/>
          </w:tcPr>
          <w:p w:rsidR="00E15CE1" w:rsidRPr="00F5528A" w:rsidRDefault="00E15CE1" w:rsidP="00AD28BB">
            <w:pPr>
              <w:rPr>
                <w:rFonts w:cs="B Nazanin"/>
                <w:rtl/>
              </w:rPr>
            </w:pPr>
          </w:p>
        </w:tc>
        <w:tc>
          <w:tcPr>
            <w:tcW w:w="1288" w:type="dxa"/>
          </w:tcPr>
          <w:p w:rsidR="00E15CE1" w:rsidRPr="00F5528A" w:rsidRDefault="00E15CE1" w:rsidP="00AD28BB">
            <w:pPr>
              <w:rPr>
                <w:rFonts w:cs="B Nazanin"/>
                <w:rtl/>
              </w:rPr>
            </w:pPr>
          </w:p>
        </w:tc>
        <w:tc>
          <w:tcPr>
            <w:tcW w:w="1288" w:type="dxa"/>
          </w:tcPr>
          <w:p w:rsidR="00E15CE1" w:rsidRPr="00F5528A" w:rsidRDefault="00E15CE1" w:rsidP="00AD28BB">
            <w:pPr>
              <w:rPr>
                <w:rFonts w:cs="B Nazanin"/>
                <w:rtl/>
              </w:rPr>
            </w:pPr>
          </w:p>
        </w:tc>
        <w:tc>
          <w:tcPr>
            <w:tcW w:w="1288" w:type="dxa"/>
          </w:tcPr>
          <w:p w:rsidR="00E15CE1" w:rsidRPr="00F5528A" w:rsidRDefault="00E15CE1" w:rsidP="00AD28BB">
            <w:pPr>
              <w:rPr>
                <w:rFonts w:cs="B Nazanin"/>
                <w:rtl/>
              </w:rPr>
            </w:pPr>
          </w:p>
        </w:tc>
        <w:tc>
          <w:tcPr>
            <w:tcW w:w="1288" w:type="dxa"/>
          </w:tcPr>
          <w:p w:rsidR="00E15CE1" w:rsidRPr="00F5528A" w:rsidRDefault="00E15CE1" w:rsidP="00AD28BB">
            <w:pPr>
              <w:rPr>
                <w:rFonts w:cs="B Nazanin"/>
                <w:rtl/>
              </w:rPr>
            </w:pPr>
          </w:p>
        </w:tc>
        <w:tc>
          <w:tcPr>
            <w:tcW w:w="1288" w:type="dxa"/>
          </w:tcPr>
          <w:p w:rsidR="00E15CE1" w:rsidRPr="00F5528A" w:rsidRDefault="00E15CE1" w:rsidP="00AD28BB">
            <w:pPr>
              <w:rPr>
                <w:rFonts w:cs="B Nazanin"/>
                <w:rtl/>
              </w:rPr>
            </w:pPr>
          </w:p>
        </w:tc>
      </w:tr>
    </w:tbl>
    <w:p w:rsidR="006A6143" w:rsidRPr="00F5528A" w:rsidRDefault="005C101E" w:rsidP="00AD28BB">
      <w:pPr>
        <w:jc w:val="center"/>
        <w:rPr>
          <w:rFonts w:cs="B Nazanin"/>
        </w:rPr>
      </w:pPr>
    </w:p>
    <w:sectPr w:rsidR="006A6143" w:rsidRPr="00F5528A" w:rsidSect="003E389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CF"/>
    <w:rsid w:val="002D3DB6"/>
    <w:rsid w:val="003E389F"/>
    <w:rsid w:val="005567CF"/>
    <w:rsid w:val="005C101E"/>
    <w:rsid w:val="00601464"/>
    <w:rsid w:val="00712E56"/>
    <w:rsid w:val="00882B3B"/>
    <w:rsid w:val="008A2BE4"/>
    <w:rsid w:val="00AD28BB"/>
    <w:rsid w:val="00E15CE1"/>
    <w:rsid w:val="00F002B5"/>
    <w:rsid w:val="00F5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mohammadmehdihasani hasani</dc:creator>
  <cp:lastModifiedBy>student</cp:lastModifiedBy>
  <cp:revision>1</cp:revision>
  <dcterms:created xsi:type="dcterms:W3CDTF">2021-02-13T05:15:00Z</dcterms:created>
  <dcterms:modified xsi:type="dcterms:W3CDTF">2021-10-03T07:26:00Z</dcterms:modified>
</cp:coreProperties>
</file>